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5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76" w:lineRule="auto" w:before="149"/>
        <w:ind w:left="720" w:right="-6"/>
      </w:pPr>
      <w:r>
        <w:t>PRTemp1000D是一款坚固耐用的压力记录仪，能够以用户可编程的读取间隔准确监测和记录压力和温度</w:t>
      </w:r>
      <w:r>
        <w:t>坚固的不锈钢设计使该设备能够放置在恶劣的环境中，这使得它非常适合与空调系统，冷水，热水，空气，天然气，油和蒸汽压力系统一起使用</w:t>
      </w:r>
    </w:p>
    <w:p>
      <w:pPr>
        <w:pStyle w:val="P68B1DB1-BodyText1"/>
        <w:spacing w:line="276" w:lineRule="auto" w:before="140"/>
        <w:ind w:left="720" w:right="-6"/>
      </w:pPr>
      <w:r>
        <w:t>内部温度传感器提供精确的温度测量，</w:t>
      </w:r>
      <w:r>
        <w:rPr>
          <w:spacing w:val="-2"/>
        </w:rPr>
        <w:t>而</w:t>
      </w:r>
      <w:r>
        <w:rPr>
          <w:spacing w:val="-2"/>
        </w:rPr>
        <w:t>无需</w:t>
      </w:r>
      <w:r>
        <w:rPr>
          <w:spacing w:val="-7"/>
        </w:rPr>
        <w:t>单独</w:t>
      </w:r>
      <w:r>
        <w:rPr>
          <w:spacing w:val="-2"/>
        </w:rPr>
        <w:t>的</w:t>
      </w:r>
      <w:r>
        <w:rPr>
          <w:spacing w:val="-2"/>
        </w:rPr>
        <w:t>温度</w:t>
      </w:r>
      <w:r>
        <w:rPr>
          <w:spacing w:val="-2"/>
        </w:rPr>
        <w:t>记录仪。</w:t>
      </w:r>
      <w:r>
        <w:rPr>
          <w:spacing w:val="-2"/>
        </w:rPr>
        <w:t>记录仪</w:t>
      </w:r>
      <w:r>
        <w:rPr>
          <w:spacing w:val="-2"/>
        </w:rPr>
        <w:t>可以</w:t>
      </w:r>
      <w:r>
        <w:t>每两秒</w:t>
      </w:r>
      <w:r>
        <w:rPr>
          <w:spacing w:val="-2"/>
        </w:rPr>
        <w:t>启动</w:t>
      </w:r>
      <w:r>
        <w:t>一次测量，最多每12小时读取一次读数</w:t>
      </w:r>
      <w:r>
        <w:t>它将在其非易失性存储器中存储多达16，383个读数。</w:t>
      </w:r>
    </w:p>
    <w:p>
      <w:pPr>
        <w:pStyle w:val="P68B1DB1-BodyText1"/>
        <w:spacing w:line="276" w:lineRule="auto" w:before="141"/>
        <w:ind w:left="720" w:right="-6"/>
      </w:pPr>
      <w:r>
        <w:t>PRTemp1000D采用坚固耐用的不锈钢压力应变计来精确测量压力。</w:t>
      </w:r>
      <w:r>
        <w:t>该设备标配1/4英寸NPT压差接头。</w:t>
      </w:r>
    </w:p>
    <w:p>
      <w:pPr>
        <w:pStyle w:val="P68B1DB1-BodyText1"/>
        <w:spacing w:before="142"/>
        <w:ind w:left="720"/>
      </w:pPr>
      <w:r>
        <w:rPr>
          <w:spacing w:val="-2"/>
        </w:rPr>
        <w:t>有许多不同的压力范围可供选择，以适应大多数任何应用。</w:t>
      </w:r>
    </w:p>
    <w:p>
      <w:pPr>
        <w:pStyle w:val="Heading1"/>
        <w:spacing w:before="136"/>
      </w:pPr>
      <w:r>
        <w:br w:type="column"/>
      </w:r>
      <w:r>
        <w:rPr>
          <w:color w:val="002A5C"/>
          <w:spacing w:val="-2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530" w:val="left" w:leader="none"/>
        </w:tabs>
        <w:spacing w:line="240" w:lineRule="auto" w:before="110" w:after="0"/>
        <w:ind w:left="530" w:right="0" w:hanging="179"/>
        <w:jc w:val="left"/>
        <w:rPr>
          <w:sz w:val="20"/>
        </w:rPr>
      </w:pPr>
      <w:r>
        <w:t>崎岖</w:t>
      </w:r>
    </w:p>
    <w:p>
      <w:pPr>
        <w:pStyle w:val="P68B1DB1-ListParagraph2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179"/>
        <w:jc w:val="left"/>
        <w:rPr>
          <w:sz w:val="20"/>
        </w:rPr>
      </w:pPr>
      <w:r>
        <w:t>可重用</w:t>
      </w:r>
    </w:p>
    <w:p>
      <w:pPr>
        <w:pStyle w:val="P68B1DB1-ListParagraph2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179"/>
        <w:jc w:val="left"/>
        <w:rPr>
          <w:sz w:val="20"/>
        </w:rPr>
      </w:pPr>
      <w:r>
        <w:t>潜水</w:t>
      </w:r>
    </w:p>
    <w:p>
      <w:pPr>
        <w:pStyle w:val="P68B1DB1-ListParagraph3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179"/>
        <w:jc w:val="left"/>
        <w:rPr>
          <w:sz w:val="20"/>
        </w:rPr>
      </w:pPr>
      <w:r>
        <w:t>可编程启动</w:t>
      </w:r>
      <w:r>
        <w:rPr>
          <w:spacing w:val="-4"/>
        </w:rPr>
        <w:t>时间</w:t>
      </w:r>
    </w:p>
    <w:p>
      <w:pPr>
        <w:pStyle w:val="P68B1DB1-ListParagraph3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179"/>
        <w:jc w:val="left"/>
        <w:rPr>
          <w:sz w:val="20"/>
        </w:rPr>
      </w:pPr>
      <w:r>
        <w:t>实时</w:t>
      </w:r>
      <w:r>
        <w:rPr>
          <w:spacing w:val="-2"/>
        </w:rPr>
        <w:t>操作</w:t>
      </w:r>
    </w:p>
    <w:p>
      <w:pPr>
        <w:pStyle w:val="P68B1DB1-ListParagraph3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179"/>
        <w:jc w:val="left"/>
        <w:rPr>
          <w:sz w:val="20"/>
        </w:rPr>
      </w:pPr>
      <w:r>
        <w:rPr>
          <w:spacing w:val="-5"/>
        </w:rPr>
        <w:t>用户</w:t>
      </w:r>
      <w:r>
        <w:rPr>
          <w:spacing w:val="-2"/>
        </w:rPr>
        <w:t>友好</w:t>
      </w:r>
    </w:p>
    <w:p>
      <w:pPr>
        <w:pStyle w:val="P68B1DB1-ListParagraph3"/>
        <w:numPr>
          <w:ilvl w:val="0"/>
          <w:numId w:val="1"/>
        </w:numPr>
        <w:tabs>
          <w:tab w:pos="530" w:val="left" w:leader="none"/>
        </w:tabs>
        <w:spacing w:line="240" w:lineRule="auto" w:before="35" w:after="0"/>
        <w:ind w:left="530" w:right="0" w:hanging="179"/>
        <w:jc w:val="left"/>
        <w:rPr>
          <w:sz w:val="20"/>
        </w:rPr>
      </w:pPr>
      <w:r>
        <w:t>低</w:t>
      </w:r>
      <w:r>
        <w:rPr>
          <w:spacing w:val="-4"/>
        </w:rPr>
        <w:t>成本</w:t>
      </w:r>
    </w:p>
    <w:p>
      <w:pPr>
        <w:pStyle w:val="BodyText"/>
        <w:spacing w:before="25"/>
      </w:pPr>
    </w:p>
    <w:p>
      <w:pPr>
        <w:pStyle w:val="P68B1DB1-Heading14"/>
      </w:pPr>
      <w:r>
        <w:t>应用</w:t>
      </w:r>
    </w:p>
    <w:p>
      <w:pPr>
        <w:pStyle w:val="P68B1DB1-ListParagraph2"/>
        <w:numPr>
          <w:ilvl w:val="0"/>
          <w:numId w:val="1"/>
        </w:numPr>
        <w:tabs>
          <w:tab w:pos="530" w:val="left" w:leader="none"/>
        </w:tabs>
        <w:spacing w:line="240" w:lineRule="auto" w:before="110" w:after="0"/>
        <w:ind w:left="530" w:right="0" w:hanging="179"/>
        <w:jc w:val="left"/>
        <w:rPr>
          <w:sz w:val="20"/>
        </w:rPr>
      </w:pPr>
      <w:r>
        <w:t>气动</w:t>
      </w:r>
    </w:p>
    <w:p>
      <w:pPr>
        <w:pStyle w:val="P68B1DB1-ListParagraph3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179"/>
        <w:jc w:val="left"/>
        <w:rPr>
          <w:sz w:val="20"/>
        </w:rPr>
      </w:pPr>
      <w:r>
        <w:t>过程控制</w:t>
      </w:r>
      <w:r>
        <w:rPr>
          <w:spacing w:val="-2"/>
        </w:rPr>
        <w:t>系统</w:t>
      </w:r>
    </w:p>
    <w:p>
      <w:pPr>
        <w:pStyle w:val="P68B1DB1-ListParagraph3"/>
        <w:numPr>
          <w:ilvl w:val="0"/>
          <w:numId w:val="1"/>
        </w:numPr>
        <w:tabs>
          <w:tab w:pos="530" w:val="left" w:leader="none"/>
        </w:tabs>
        <w:spacing w:line="240" w:lineRule="auto" w:before="35" w:after="0"/>
        <w:ind w:left="530" w:right="0" w:hanging="179"/>
        <w:jc w:val="left"/>
        <w:rPr>
          <w:sz w:val="20"/>
        </w:rPr>
      </w:pPr>
      <w:r>
        <w:t>气体</w:t>
      </w:r>
      <w:r>
        <w:rPr>
          <w:spacing w:val="-2"/>
        </w:rPr>
        <w:t>压缩机</w:t>
      </w:r>
    </w:p>
    <w:p>
      <w:pPr>
        <w:pStyle w:val="P68B1DB1-ListParagraph3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179"/>
        <w:jc w:val="left"/>
        <w:rPr>
          <w:sz w:val="20"/>
        </w:rPr>
      </w:pPr>
      <w:r>
        <w:t>天然气</w:t>
      </w:r>
      <w:r>
        <w:rPr>
          <w:spacing w:val="-2"/>
        </w:rPr>
        <w:t>产量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69" w:space="40"/>
            <w:col w:w="4431"/>
          </w:cols>
        </w:sectPr>
      </w:pPr>
    </w:p>
    <w:p>
      <w:pPr>
        <w:pStyle w:val="P68B1DB1-BodyText5"/>
        <w:tabs>
          <w:tab w:pos="7799" w:val="left" w:leader="none"/>
          <w:tab w:pos="8159" w:val="left" w:leader="none"/>
        </w:tabs>
        <w:spacing w:before="36"/>
        <w:ind w:left="720"/>
      </w:pPr>
      <w:r>
        <w:rPr>
          <w:u w:val="single" w:color="556234"/>
        </w:rPr>
        <w:tab/>
      </w:r>
      <w:r>
        <w:tab/>
      </w:r>
      <w:r>
        <w:rPr>
          <w:w w:val="95"/>
        </w:rPr>
        <w:t>·</w:t>
      </w:r>
      <w:r>
        <w:t>润滑</w:t>
      </w:r>
      <w:r>
        <w:rPr>
          <w:spacing w:val="-2"/>
        </w:rPr>
        <w:t>系统</w:t>
      </w: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spacing w:before="144"/>
        <w:ind w:left="705" w:right="0" w:firstLine="0"/>
        <w:jc w:val="left"/>
        <w:rPr>
          <w:sz w:val="28"/>
        </w:rPr>
        <w:pStyle w:val="P68B1DB1-Normal6"/>
      </w:pPr>
      <w:r>
        <w:t xml:space="preserve">MadgeTech 4软件</w:t>
      </w:r>
      <w:r>
        <w:rPr>
          <w:spacing w:val="-2"/>
        </w:rPr>
        <w:t>功能</w:t>
      </w:r>
    </w:p>
    <w:p>
      <w:pPr>
        <w:spacing w:line="240" w:lineRule="auto" w:before="0"/>
        <w:rPr>
          <w:sz w:val="19"/>
        </w:rPr>
      </w:pPr>
      <w:r>
        <w:br w:type="column"/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2"/>
        <w:rPr>
          <w:sz w:val="19"/>
        </w:rPr>
      </w:pPr>
    </w:p>
    <w:p>
      <w:pPr>
        <w:spacing w:before="0"/>
        <w:ind w:left="705" w:right="0" w:firstLine="0"/>
        <w:jc w:val="left"/>
        <w:rPr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195001</wp:posOffset>
                </wp:positionV>
                <wp:extent cx="866775" cy="73215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图5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图6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图像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图10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图16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图像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448055</wp:posOffset>
                </wp:positionH>
                <wp:positionV relativeFrom="paragraph">
                  <wp:posOffset>-756786</wp:posOffset>
                </wp:positionV>
                <wp:extent cx="3481070" cy="2431415"/>
                <wp:effectExtent l="0" t="0" r="0" b="0"/>
                <wp:wrapNone/>
                <wp:docPr id="49" name="组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组49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图51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4275154</wp:posOffset>
                </wp:positionH>
                <wp:positionV relativeFrom="paragraph">
                  <wp:posOffset>342102</wp:posOffset>
                </wp:positionV>
                <wp:extent cx="71120" cy="133350"/>
                <wp:effectExtent l="0" t="0" r="0" b="0"/>
                <wp:wrapNone/>
                <wp:docPr id="52" name="文本框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文本框52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7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898A8D"/>
          <w:spacing w:val="-2"/>
          <w:w w:val="115"/>
          <w:sz w:val="19"/>
        </w:rPr>
        <w:t>统计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化学</w:t>
      </w:r>
      <w:r>
        <w:rPr>
          <w:color w:val="414042"/>
          <w:spacing w:val="-2"/>
          <w:sz w:val="20"/>
        </w:rPr>
        <w:t>加工</w:t>
      </w:r>
    </w:p>
    <w:p>
      <w:pPr>
        <w:pStyle w:val="P68B1DB1-ListParagraph3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t>纸浆和纸</w:t>
      </w:r>
      <w:r>
        <w:rPr>
          <w:spacing w:val="-2"/>
        </w:rPr>
        <w:t>加工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4086694</wp:posOffset>
                </wp:positionH>
                <wp:positionV relativeFrom="paragraph">
                  <wp:posOffset>105027</wp:posOffset>
                </wp:positionV>
                <wp:extent cx="866775" cy="732155"/>
                <wp:effectExtent l="0" t="0" r="0" b="0"/>
                <wp:wrapNone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4" name="图像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图形55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4"/>
          <w:sz w:val="20"/>
        </w:rPr>
        <w:t>医疗</w:t>
      </w:r>
      <w:r>
        <w:rPr>
          <w:color w:val="414042"/>
          <w:spacing w:val="-2"/>
          <w:sz w:val="20"/>
        </w:rPr>
        <w:t>仪器</w:t>
      </w:r>
    </w:p>
    <w:p>
      <w:pPr>
        <w:pStyle w:val="P68B1DB1-ListParagraph3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rPr>
          <w:spacing w:val="-2"/>
        </w:rPr>
        <w:t>环境研究</w:t>
      </w:r>
    </w:p>
    <w:p>
      <w:pPr>
        <w:pStyle w:val="P68B1DB1-ListParagraph3"/>
        <w:numPr>
          <w:ilvl w:val="1"/>
          <w:numId w:val="1"/>
        </w:numPr>
        <w:tabs>
          <w:tab w:pos="786" w:val="left" w:leader="none"/>
        </w:tabs>
        <w:spacing w:line="240" w:lineRule="auto" w:before="35" w:after="0"/>
        <w:ind w:left="786" w:right="0" w:hanging="179"/>
        <w:jc w:val="left"/>
        <w:rPr>
          <w:sz w:val="20"/>
        </w:rPr>
      </w:pPr>
      <w:r>
        <w:rPr>
          <w:spacing w:val="-6"/>
        </w:rPr>
        <w:t>废水处理</w:t>
      </w:r>
    </w:p>
    <w:p>
      <w:pPr>
        <w:pStyle w:val="P68B1DB1-ListParagraph8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t>HVAC</w:t>
      </w:r>
    </w:p>
    <w:p>
      <w:pPr>
        <w:pStyle w:val="P68B1DB1-ListParagraph3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rPr>
          <w:spacing w:val="-2"/>
        </w:rPr>
        <w:t>石油和天然气工业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3" w:equalWidth="0">
            <w:col w:w="4645" w:space="1373"/>
            <w:col w:w="1495" w:space="39"/>
            <w:col w:w="4688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8"/>
        <w:rPr>
          <w:sz w:val="19"/>
        </w:rPr>
      </w:pPr>
    </w:p>
    <w:p>
      <w:pPr>
        <w:spacing w:before="0"/>
        <w:ind w:left="1995" w:right="0" w:firstLine="0"/>
        <w:jc w:val="center"/>
        <w:rPr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4086694</wp:posOffset>
                </wp:positionH>
                <wp:positionV relativeFrom="paragraph">
                  <wp:posOffset>197578</wp:posOffset>
                </wp:positionV>
                <wp:extent cx="866775" cy="732155"/>
                <wp:effectExtent l="0" t="0" r="0" b="0"/>
                <wp:wrapNone/>
                <wp:docPr id="56" name="组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组56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898A8D"/>
          <w:w w:val="110"/>
          <w:sz w:val="19"/>
        </w:rPr>
        <w:t>导出到</w:t>
      </w:r>
      <w:r>
        <w:rPr>
          <w:color w:val="898A8D"/>
          <w:spacing w:val="-2"/>
          <w:w w:val="110"/>
          <w:sz w:val="19"/>
        </w:rPr>
        <w:t>Excel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P68B1DB1-ListParagraph3"/>
        <w:numPr>
          <w:ilvl w:val="2"/>
          <w:numId w:val="1"/>
        </w:numPr>
        <w:tabs>
          <w:tab w:pos="899" w:val="left" w:leader="none"/>
        </w:tabs>
        <w:spacing w:line="242" w:lineRule="exact" w:before="0" w:after="0"/>
        <w:ind w:left="8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2"/>
        <w:numPr>
          <w:ilvl w:val="2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t>统计</w:t>
      </w:r>
    </w:p>
    <w:p>
      <w:pPr>
        <w:pStyle w:val="P68B1DB1-ListParagraph3"/>
        <w:numPr>
          <w:ilvl w:val="2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3"/>
        <w:numPr>
          <w:ilvl w:val="2"/>
          <w:numId w:val="1"/>
        </w:numPr>
        <w:tabs>
          <w:tab w:pos="899" w:val="left" w:leader="none"/>
        </w:tabs>
        <w:spacing w:line="241" w:lineRule="exact" w:before="0" w:after="0"/>
        <w:ind w:left="8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32"/>
        <w:ind w:left="232" w:right="0" w:firstLine="0"/>
        <w:jc w:val="left"/>
        <w:rPr>
          <w:sz w:val="19"/>
        </w:rPr>
      </w:pPr>
      <w:r>
        <w:br w:type="column"/>
      </w:r>
      <w:r>
        <w:rPr>
          <w:color w:val="898A8D"/>
          <w:w w:val="105"/>
          <w:sz w:val="19"/>
        </w:rPr>
        <w:t>图表</w:t>
      </w:r>
      <w:r>
        <w:rPr>
          <w:color w:val="898A8D"/>
          <w:spacing w:val="-4"/>
          <w:w w:val="105"/>
          <w:sz w:val="19"/>
        </w:rPr>
        <w:t>视图</w:t>
      </w:r>
    </w:p>
    <w:p>
      <w:pPr>
        <w:pStyle w:val="BodyText"/>
        <w:spacing w:before="8"/>
        <w:rPr>
          <w:sz w:val="19"/>
        </w:rPr>
      </w:pPr>
    </w:p>
    <w:p>
      <w:pPr>
        <w:pStyle w:val="P68B1DB1-ListParagraph3"/>
        <w:numPr>
          <w:ilvl w:val="3"/>
          <w:numId w:val="1"/>
        </w:numPr>
        <w:tabs>
          <w:tab w:pos="1198" w:val="left" w:leader="none"/>
        </w:tabs>
        <w:spacing w:line="242" w:lineRule="exact" w:before="1" w:after="0"/>
        <w:ind w:left="1198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3"/>
        <w:numPr>
          <w:ilvl w:val="3"/>
          <w:numId w:val="1"/>
        </w:numPr>
        <w:tabs>
          <w:tab w:pos="1198" w:val="left" w:leader="none"/>
        </w:tabs>
        <w:spacing w:line="240" w:lineRule="exact" w:before="0" w:after="0"/>
        <w:ind w:left="1198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3"/>
        <w:numPr>
          <w:ilvl w:val="3"/>
          <w:numId w:val="1"/>
        </w:numPr>
        <w:tabs>
          <w:tab w:pos="1198" w:val="left" w:leader="none"/>
        </w:tabs>
        <w:spacing w:line="240" w:lineRule="exact" w:before="0" w:after="0"/>
        <w:ind w:left="1198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3"/>
        <w:numPr>
          <w:ilvl w:val="3"/>
          <w:numId w:val="1"/>
        </w:numPr>
        <w:tabs>
          <w:tab w:pos="1198" w:val="left" w:leader="none"/>
        </w:tabs>
        <w:spacing w:line="241" w:lineRule="exact" w:before="0" w:after="0"/>
        <w:ind w:left="1198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202"/>
        <w:rPr>
          <w:sz w:val="19"/>
        </w:rPr>
      </w:pPr>
      <w:r>
        <w:br w:type="column"/>
      </w:r>
    </w:p>
    <w:p>
      <w:pPr>
        <w:spacing w:before="1"/>
        <w:ind w:left="264" w:right="0" w:firstLine="0"/>
        <w:jc w:val="left"/>
        <w:rPr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197598</wp:posOffset>
                </wp:positionV>
                <wp:extent cx="866775" cy="732155"/>
                <wp:effectExtent l="0" t="0" r="0" b="0"/>
                <wp:wrapNone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898A8D"/>
          <w:w w:val="110"/>
          <w:sz w:val="19"/>
        </w:rPr>
        <w:t>表格数据</w:t>
      </w:r>
      <w:r>
        <w:rPr>
          <w:color w:val="898A8D"/>
          <w:spacing w:val="-4"/>
          <w:w w:val="110"/>
          <w:sz w:val="19"/>
        </w:rPr>
        <w:t>视图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2"/>
          <w:numId w:val="1"/>
        </w:numPr>
        <w:tabs>
          <w:tab w:pos="899" w:val="left" w:leader="none"/>
        </w:tabs>
        <w:spacing w:line="241" w:lineRule="exact" w:before="0" w:after="0"/>
        <w:ind w:left="8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2" name="组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组62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3" name="图形63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图像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832" y="82295"/>
                            <a:ext cx="2215134" cy="2300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文本框70"/>
                        <wps:cNvSpPr txBox="1"/>
                        <wps:spPr>
                          <a:xfrm>
                            <a:off x="0" y="0"/>
                            <a:ext cx="7772400" cy="2573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21"/>
                                <w:rPr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695" w:lineRule="exact" w:before="0"/>
                                <w:ind w:left="720" w:right="0" w:firstLine="0"/>
                                <w:jc w:val="left"/>
                                <w:rPr>
                                  <w:sz w:val="60"/>
                                </w:rPr>
                                <w:pStyle w:val="P68B1DB1-Normal9"/>
                              </w:pPr>
                              <w:r>
                                <w:t>PRTemp1000D</w:t>
                              </w:r>
                            </w:p>
                            <w:p>
                              <w:pPr>
                                <w:spacing w:line="184" w:lineRule="auto" w:before="42"/>
                                <w:ind w:left="720" w:right="5398" w:firstLine="0"/>
                                <w:jc w:val="left"/>
                                <w:rPr>
                                  <w:sz w:val="36"/>
                                </w:rPr>
                                <w:pStyle w:val="P68B1DB1-Normal10"/>
                              </w:pPr>
                              <w:r>
                                <w:rPr>
                                  <w:spacing w:val="-4"/>
                                </w:rPr>
                                <w:t>差</w:t>
                              </w:r>
                              <w:r>
                                <w:rPr>
                                  <w:spacing w:val="-4"/>
                                </w:rPr>
                                <w:t>压</w:t>
                              </w:r>
                              <w:r>
                                <w:rPr>
                                  <w:spacing w:val="-4"/>
                                </w:rPr>
                                <w:t>和</w:t>
                              </w:r>
                              <w:r>
                                <w:rPr>
                                  <w:spacing w:val="-4"/>
                                </w:rPr>
                                <w:t>温度</w:t>
                              </w:r>
                              <w:r>
                                <w:t>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41" w:lineRule="exact" w:before="0" w:after="0"/>
        <w:ind w:left="783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38"/>
        <w:rPr>
          <w:sz w:val="19"/>
        </w:rPr>
      </w:pPr>
      <w:r>
        <w:br w:type="column"/>
      </w:r>
    </w:p>
    <w:p>
      <w:pPr>
        <w:spacing w:before="1"/>
        <w:ind w:left="720" w:right="0" w:firstLine="0"/>
        <w:jc w:val="left"/>
        <w:rPr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98"/>
        <w:rPr>
          <w:sz w:val="32"/>
        </w:rPr>
      </w:pPr>
    </w:p>
    <w:p>
      <w:pPr>
        <w:spacing w:line="372" w:lineRule="exact" w:before="0"/>
        <w:ind w:left="725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-563899</wp:posOffset>
                </wp:positionV>
                <wp:extent cx="7772400" cy="427990"/>
                <wp:effectExtent l="0" t="0" r="0" b="0"/>
                <wp:wrapNone/>
                <wp:docPr id="71" name="组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组71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2" name="图表72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本框73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72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12"/>
                              </w:pPr>
                              <w:r>
                                <w:t>PRTemp1000ID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spacing w:val="-2"/>
          <w:w w:val="105"/>
          <w:sz w:val="32"/>
        </w:rP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420484</wp:posOffset>
                </wp:positionH>
                <wp:positionV relativeFrom="paragraph">
                  <wp:posOffset>248315</wp:posOffset>
                </wp:positionV>
                <wp:extent cx="3427729" cy="1059815"/>
                <wp:effectExtent l="0" t="0" r="0" b="0"/>
                <wp:wrapNone/>
                <wp:docPr id="74" name="文本框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文本框74"/>
                      <wps:cNvSpPr txBox="1"/>
                      <wps:spPr>
                        <a:xfrm>
                          <a:off x="0" y="0"/>
                          <a:ext cx="3427729" cy="105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13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温度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半导体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°C至+80 °C（-4 °F至+176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4"/>
                                    <w:spacing w:line="235" w:lineRule="auto" w:before="56"/>
                                    <w:ind w:right="17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0.1 °C（0.18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0 °C至+50 °C（±0.9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范围内±0.5 °C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3924985</wp:posOffset>
                </wp:positionH>
                <wp:positionV relativeFrom="paragraph">
                  <wp:posOffset>248315</wp:posOffset>
                </wp:positionV>
                <wp:extent cx="3427729" cy="4240530"/>
                <wp:effectExtent l="0" t="0" r="0" b="0"/>
                <wp:wrapNone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427729" cy="424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18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  <w:bottom w:val="single" w:sz="2" w:space="0" w:color="898A8D"/>
                                  </w:tcBorders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适配器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  <w:bottom w:val="single" w:sz="2" w:space="0" w:color="898A8D"/>
                                  </w:tcBorders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sz w:val="15"/>
                                    </w:rPr>
                                  </w:pPr>
                                  <w:r>
                                    <w:t>¼英寸外螺纹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NPT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898A8D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898A8D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软件可编程立即启动或延迟启动最多</w:t>
                                  </w:r>
                                  <w:r>
                                    <w:t>提前六个月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t>手动或定时（特定日期和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时间）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实时记录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9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5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每个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通道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16，383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  <w:r>
                                    <w:t>;总共32，766个读数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每2秒1次读数，最多每12小时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包含3.6 V锂电池，用户可更换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1年典型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标注日期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°C、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°F、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PSID、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英寸、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英尺、</w:t>
                                  </w:r>
                                  <w:r>
                                    <w:t>mmHg、bar、Torr、kPa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±1分钟/月，20 °C（RS232端口未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使用）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USB（需要接口电缆）; 2，400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line="235" w:lineRule="auto" w:before="56"/>
                                    <w:ind w:right="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°C至+80 °C（-4 °F至+176 °F），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RH至100%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IP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t>IP63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1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0.99英寸x 21.87英寸x 3.35（25 mm x 533 mm x 85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15.5盎司（440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t>不锈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钢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420484</wp:posOffset>
                </wp:positionH>
                <wp:positionV relativeFrom="paragraph">
                  <wp:posOffset>1417477</wp:posOffset>
                </wp:positionV>
                <wp:extent cx="3427729" cy="1307465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1307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23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压力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压力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半导体应变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压力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vMerge w:val="restart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170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6"/>
                                    <w:spacing w:before="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* 见下表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压力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压力响应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0.1 ms（10至90%FSR）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最大管路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压力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1000 PSI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hyperlink r:id="rId17">
        <w:r>
          <w:rPr>
            <w:b/>
            <w:color w:val="002A5C"/>
            <w:spacing w:val="-4"/>
            <w:sz w:val="18"/>
          </w:rPr>
          <w:t>madgetech.com</w:t>
        </w:r>
      </w:hyperlink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2"/>
        <w:rPr>
          <w:sz w:val="18"/>
        </w:rPr>
      </w:pPr>
    </w:p>
    <w:p>
      <w:pPr>
        <w:spacing w:line="208" w:lineRule="auto" w:before="0"/>
        <w:ind w:left="6241" w:right="695" w:firstLine="0"/>
        <w:jc w:val="left"/>
        <w:rPr>
          <w:sz w:val="15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420484</wp:posOffset>
                </wp:positionH>
                <wp:positionV relativeFrom="paragraph">
                  <wp:posOffset>-1752612</wp:posOffset>
                </wp:positionV>
                <wp:extent cx="3429000" cy="504190"/>
                <wp:effectExtent l="0" t="0" r="0" b="0"/>
                <wp:wrapNone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429000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939598"/>
                                <w:left w:val="single" w:sz="2" w:space="0" w:color="939598"/>
                                <w:bottom w:val="single" w:sz="2" w:space="0" w:color="939598"/>
                                <w:right w:val="single" w:sz="2" w:space="0" w:color="939598"/>
                                <w:insideH w:val="single" w:sz="2" w:space="0" w:color="939598"/>
                                <w:insideV w:val="single" w:sz="2" w:space="0" w:color="93959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2"/>
                              <w:gridCol w:w="1078"/>
                              <w:gridCol w:w="1078"/>
                              <w:gridCol w:w="1078"/>
                              <w:gridCol w:w="1078"/>
                            </w:tblGrid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96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spacing w:before="43"/>
                                    <w:ind w:left="7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 xml:space="preserve">* 范围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6" w:right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t>0-30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PSID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0-100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</w:rPr>
                                    <w:t>PSID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0-300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</w:rPr>
                                    <w:t>PSID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0-500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</w:rPr>
                                    <w:t>PSID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P68B1DB1-TableParagraph21"/>
                                    <w:spacing w:before="43"/>
                                    <w:ind w:left="7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gridSpan w:val="4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124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2% FSR，0.25%@25 °C（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典型值）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96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spacing w:before="43"/>
                                    <w:ind w:left="7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2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0.002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PSID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0.005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PSID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2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PSID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43"/>
                                    <w:ind w:left="2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0.05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PSID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E12726"/>
          <w:spacing w:val="-2"/>
          <w:sz w:val="15"/>
        </w:rPr>
        <w:t>蓄电池：</w:t>
      </w:r>
      <w:r>
        <w:rPr>
          <w:color w:val="231F20"/>
          <w:spacing w:val="-2"/>
          <w:sz w:val="15"/>
        </w:rPr>
        <w:t>有着火或爆炸的危险。不要再充电、强行打开、</w:t>
      </w:r>
      <w:r>
        <w:rPr>
          <w:color w:val="231F20"/>
          <w:sz w:val="15"/>
        </w:rPr>
        <w:t>加热或在火中处理。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59"/>
        <w:rPr>
          <w:sz w:val="15"/>
        </w:rPr>
      </w:pPr>
    </w:p>
    <w:p>
      <w:pPr>
        <w:pStyle w:val="P68B1DB1-Heading124"/>
        <w:ind w:left="7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4"/>
              <w:ind w:left="80"/>
              <w:rPr>
                <w:b/>
                <w:sz w:val="15"/>
              </w:rPr>
            </w:pPr>
            <w:r>
              <w:t>PRTemp1000D-</w:t>
            </w:r>
            <w:r>
              <w:rPr>
                <w:spacing w:val="-5"/>
              </w:rPr>
              <w:t>100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901166-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0-100 PSID差压和温度数据记录器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4"/>
              <w:ind w:left="80"/>
              <w:rPr>
                <w:b/>
                <w:sz w:val="15"/>
              </w:rPr>
            </w:pPr>
            <w:r>
              <w:t>PRTemp1000D-</w:t>
            </w:r>
            <w:r>
              <w:rPr>
                <w:spacing w:val="-5"/>
              </w:rPr>
              <w:t>30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901167-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0-30 PSID差压和温度数据记录器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4"/>
              <w:ind w:left="80"/>
              <w:rPr>
                <w:b/>
                <w:sz w:val="15"/>
              </w:rPr>
            </w:pPr>
            <w:r>
              <w:t>PRTemp1000D-</w:t>
            </w:r>
            <w:r>
              <w:rPr>
                <w:spacing w:val="-5"/>
              </w:rPr>
              <w:t>300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901168-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0-300 PSID差压和温度数据记录器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4"/>
              <w:ind w:left="80"/>
              <w:rPr>
                <w:b/>
                <w:sz w:val="15"/>
              </w:rPr>
            </w:pPr>
            <w:r>
              <w:t>PRTemp1000D-</w:t>
            </w:r>
            <w:r>
              <w:rPr>
                <w:spacing w:val="-5"/>
              </w:rPr>
              <w:t>500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901169-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0-500 PSID差压和温度数据记录器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1"/>
              <w:ind w:left="80"/>
              <w:rPr>
                <w:b/>
                <w:sz w:val="15"/>
              </w:rPr>
            </w:pPr>
            <w:r>
              <w:t xml:space="preserve">IFC 200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900298-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USB</w:t>
            </w:r>
            <w:r>
              <w:rPr>
                <w:spacing w:val="-2"/>
              </w:rPr>
              <w:t>接口</w:t>
            </w:r>
            <w:r>
              <w:rPr>
                <w:spacing w:val="-2"/>
              </w:rPr>
              <w:t>电缆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4"/>
              <w:ind w:left="80"/>
              <w:rPr>
                <w:b/>
                <w:sz w:val="15"/>
              </w:rPr>
            </w:pPr>
            <w:r>
              <w:t>公司</w:t>
            </w:r>
            <w:r>
              <w:rPr>
                <w:spacing w:val="-4"/>
              </w:rPr>
              <w:t>简介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901747-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PRTemp1000D的更换电池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50"/>
        <w:rPr>
          <w:sz w:val="26"/>
        </w:rPr>
      </w:pPr>
    </w:p>
    <w:p>
      <w:pPr>
        <w:spacing w:before="0"/>
        <w:ind w:left="3935" w:right="0" w:firstLine="0"/>
        <w:jc w:val="left"/>
        <w:rPr>
          <w:rFonts w:ascii="Arial" w:hAnsi="Arial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458584</wp:posOffset>
                </wp:positionH>
                <wp:positionV relativeFrom="paragraph">
                  <wp:posOffset>-135880</wp:posOffset>
                </wp:positionV>
                <wp:extent cx="1827530" cy="320675"/>
                <wp:effectExtent l="0" t="0" r="0" b="0"/>
                <wp:wrapNone/>
                <wp:docPr id="78" name="组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组78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9" name="图形79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w w:val="85"/>
          <w:sz w:val="19"/>
        </w:rPr>
        <w:t>■电话：+86</w:t>
      </w:r>
      <w:r>
        <w:rPr>
          <w:rFonts w:ascii="Arial" w:hAnsi="Arial"/>
          <w:w w:val="85"/>
          <w:sz w:val="19"/>
        </w:rPr>
        <w:t>755-8420</w:t>
      </w:r>
      <w:r>
        <w:rPr>
          <w:rFonts w:ascii="Arial" w:hAnsi="Arial"/>
          <w:w w:val="85"/>
          <w:sz w:val="19"/>
        </w:rPr>
        <w:t>0058</w:t>
      </w:r>
      <w:r>
        <w:rPr>
          <w:rFonts w:ascii="Arial" w:hAnsi="Arial"/>
          <w:w w:val="85"/>
          <w:sz w:val="19"/>
        </w:rPr>
        <w:t>■传真：+86</w:t>
      </w:r>
      <w:r>
        <w:rPr>
          <w:rFonts w:ascii="Arial" w:hAnsi="Arial"/>
          <w:w w:val="85"/>
          <w:sz w:val="19"/>
        </w:rPr>
        <w:t>755-2822</w:t>
      </w:r>
      <w:r>
        <w:rPr>
          <w:rFonts w:ascii="Arial" w:hAnsi="Arial"/>
          <w:w w:val="85"/>
          <w:sz w:val="19"/>
        </w:rPr>
        <w:t>5583</w:t>
      </w:r>
      <w:r>
        <w:rPr>
          <w:rFonts w:ascii="Arial" w:hAnsi="Arial"/>
          <w:w w:val="85"/>
          <w:sz w:val="19"/>
        </w:rPr>
        <w:t>■</w:t>
      </w:r>
      <w:hyperlink r:id="rId18">
        <w:r>
          <w:rPr>
            <w:rFonts w:ascii="Arial" w:hAnsi="Arial"/>
            <w:w w:val="85"/>
            <w:sz w:val="19"/>
          </w:rPr>
          <w:t>E-mail:sales@eofirm.com</w:t>
        </w:r>
      </w:hyperlink>
      <w:r>
        <w:rPr>
          <w:rFonts w:ascii="Arial" w:hAnsi="Arial"/>
          <w:spacing w:val="-2"/>
          <w:w w:val="85"/>
          <w:sz w:val="19"/>
        </w:rPr>
        <w:t>■</w:t>
      </w:r>
      <w:hyperlink r:id="rId19">
        <w:r>
          <w:rPr>
            <w:rFonts w:ascii="Arial" w:hAnsi="Arial"/>
            <w:spacing w:val="-2"/>
            <w:w w:val="85"/>
            <w:sz w:val="19"/>
          </w:rPr>
          <w:t>http://www.eofirm.com</w:t>
        </w:r>
      </w:hyperlink>
    </w:p>
    <w:sectPr>
      <w:pgSz w:w="12240" w:h="15840"/>
      <w:pgMar w:top="2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31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60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5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4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1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51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530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pacing w:val="-2"/>
      <w:sz w:val="20"/>
    </w:rPr>
  </w:style>
  <w:style w:type="paragraph" w:styleId="P68B1DB1-ListParagraph3">
    <w:name w:val="P68B1DB1-ListParagraph3"/>
    <w:basedOn w:val="ListParagraph"/>
    <w:rPr>
      <w:color w:val="414042"/>
      <w:sz w:val="20"/>
    </w:rPr>
  </w:style>
  <w:style w:type="paragraph" w:styleId="P68B1DB1-Heading14">
    <w:name w:val="P68B1DB1-Heading14"/>
    <w:basedOn w:val="Heading1"/>
    <w:rPr>
      <w:color w:val="002A5C"/>
      <w:spacing w:val="-2"/>
      <w:w w:val="105"/>
    </w:rPr>
  </w:style>
  <w:style w:type="paragraph" w:styleId="P68B1DB1-BodyText5">
    <w:name w:val="P68B1DB1-BodyText5"/>
    <w:basedOn w:val="BodyText"/>
    <w:rPr>
      <w:color w:val="414042"/>
    </w:rPr>
  </w:style>
  <w:style w:type="paragraph" w:styleId="P68B1DB1-Normal6">
    <w:name w:val="P68B1DB1-Normal6"/>
    <w:basedOn w:val="Normal"/>
    <w:rPr>
      <w:color w:val="002A5C"/>
      <w:w w:val="105"/>
      <w:sz w:val="28"/>
    </w:rPr>
  </w:style>
  <w:style w:type="paragraph" w:styleId="P68B1DB1-Normal7">
    <w:name w:val="P68B1DB1-Normal7"/>
    <w:basedOn w:val="Normal"/>
    <w:rPr>
      <w:b/>
      <w:color w:val="FFFFFF"/>
      <w:spacing w:val="-10"/>
      <w:sz w:val="21"/>
    </w:rPr>
  </w:style>
  <w:style w:type="paragraph" w:styleId="P68B1DB1-ListParagraph8">
    <w:name w:val="P68B1DB1-ListParagraph8"/>
    <w:basedOn w:val="ListParagraph"/>
    <w:rPr>
      <w:color w:val="414042"/>
      <w:spacing w:val="-4"/>
      <w:sz w:val="20"/>
    </w:rPr>
  </w:style>
  <w:style w:type="paragraph" w:styleId="P68B1DB1-Normal9">
    <w:name w:val="P68B1DB1-Normal9"/>
    <w:basedOn w:val="Normal"/>
    <w:rPr>
      <w:color w:val="FFFFFF"/>
      <w:spacing w:val="-2"/>
      <w:w w:val="105"/>
      <w:sz w:val="60"/>
    </w:rPr>
  </w:style>
  <w:style w:type="paragraph" w:styleId="P68B1DB1-Normal10">
    <w:name w:val="P68B1DB1-Normal10"/>
    <w:basedOn w:val="Normal"/>
    <w:rPr>
      <w:color w:val="FFFFFF"/>
      <w:sz w:val="36"/>
    </w:rPr>
  </w:style>
  <w:style w:type="paragraph" w:styleId="P68B1DB1-Normal11">
    <w:name w:val="P68B1DB1-Normal11"/>
    <w:basedOn w:val="Normal"/>
    <w:rPr>
      <w:color w:val="898A8D"/>
      <w:spacing w:val="-2"/>
      <w:w w:val="110"/>
      <w:sz w:val="19"/>
    </w:rPr>
  </w:style>
  <w:style w:type="paragraph" w:styleId="P68B1DB1-Normal12">
    <w:name w:val="P68B1DB1-Normal12"/>
    <w:basedOn w:val="Normal"/>
    <w:rPr>
      <w:color w:val="FFFFFF"/>
      <w:spacing w:val="-2"/>
      <w:w w:val="105"/>
      <w:sz w:val="36"/>
    </w:rPr>
  </w:style>
  <w:style w:type="paragraph" w:styleId="P68B1DB1-TableParagraph13">
    <w:name w:val="P68B1DB1-TableParagraph13"/>
    <w:basedOn w:val="TableParagraph"/>
    <w:rPr>
      <w:b/>
      <w:color w:val="FFFFFF"/>
      <w:spacing w:val="-2"/>
      <w:sz w:val="20"/>
    </w:rPr>
  </w:style>
  <w:style w:type="paragraph" w:styleId="P68B1DB1-TableParagraph14">
    <w:name w:val="P68B1DB1-TableParagraph14"/>
    <w:basedOn w:val="TableParagraph"/>
    <w:rPr>
      <w:b/>
      <w:color w:val="231F20"/>
      <w:sz w:val="15"/>
    </w:rPr>
  </w:style>
  <w:style w:type="paragraph" w:styleId="P68B1DB1-TableParagraph15">
    <w:name w:val="P68B1DB1-TableParagraph15"/>
    <w:basedOn w:val="TableParagraph"/>
    <w:rPr>
      <w:color w:val="231F20"/>
      <w:spacing w:val="-2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b/>
      <w:color w:val="FFFFFF"/>
      <w:spacing w:val="-2"/>
      <w:w w:val="105"/>
      <w:sz w:val="20"/>
    </w:rPr>
  </w:style>
  <w:style w:type="paragraph" w:styleId="P68B1DB1-TableParagraph19">
    <w:name w:val="P68B1DB1-TableParagraph19"/>
    <w:basedOn w:val="TableParagraph"/>
    <w:rPr>
      <w:b/>
      <w:color w:val="231F20"/>
      <w:spacing w:val="-2"/>
      <w:sz w:val="15"/>
    </w:rPr>
  </w:style>
  <w:style w:type="paragraph" w:styleId="P68B1DB1-TableParagraph20">
    <w:name w:val="P68B1DB1-TableParagraph20"/>
    <w:basedOn w:val="TableParagraph"/>
    <w:rPr>
      <w:color w:val="231F20"/>
      <w:w w:val="105"/>
      <w:sz w:val="15"/>
    </w:rPr>
  </w:style>
  <w:style w:type="paragraph" w:styleId="P68B1DB1-TableParagraph21">
    <w:name w:val="P68B1DB1-TableParagraph21"/>
    <w:basedOn w:val="TableParagraph"/>
    <w:rPr>
      <w:b/>
      <w:color w:val="231F20"/>
      <w:spacing w:val="-2"/>
      <w:w w:val="105"/>
      <w:sz w:val="15"/>
    </w:rPr>
  </w:style>
  <w:style w:type="paragraph" w:styleId="P68B1DB1-TableParagraph22">
    <w:name w:val="P68B1DB1-TableParagraph22"/>
    <w:basedOn w:val="TableParagraph"/>
    <w:rPr>
      <w:color w:val="231F20"/>
      <w:spacing w:val="-4"/>
      <w:sz w:val="15"/>
    </w:rPr>
  </w:style>
  <w:style w:type="paragraph" w:styleId="P68B1DB1-TableParagraph23">
    <w:name w:val="P68B1DB1-TableParagraph23"/>
    <w:basedOn w:val="TableParagraph"/>
    <w:rPr>
      <w:b/>
      <w:color w:val="FFFFFF"/>
      <w:spacing w:val="-2"/>
      <w:w w:val="110"/>
      <w:sz w:val="20"/>
    </w:rPr>
  </w:style>
  <w:style w:type="paragraph" w:styleId="P68B1DB1-Heading124">
    <w:name w:val="P68B1DB1-Heading124"/>
    <w:basedOn w:val="Heading1"/>
    <w:rPr>
      <w:color w:val="002A5C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2024-10-29T05:27:25Z</dcterms:created>
  <dcterms:modified xsi:type="dcterms:W3CDTF">2024-10-29T05:27:25Z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17.0</vt:lpwstr>
  </property>
</Properties>
</file>